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2" w:rsidRPr="0056517B" w:rsidRDefault="00EB12D7" w:rsidP="00831872">
      <w:pPr>
        <w:pStyle w:val="KeinLeerraum"/>
        <w:rPr>
          <w:rFonts w:ascii="Chiller" w:hAnsi="Chiller" w:cs="Tahoma"/>
          <w:b/>
          <w:color w:val="E36C0A" w:themeColor="accent6" w:themeShade="BF"/>
          <w:sz w:val="220"/>
          <w:szCs w:val="220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6A1B29" wp14:editId="44A0C438">
            <wp:simplePos x="0" y="0"/>
            <wp:positionH relativeFrom="column">
              <wp:posOffset>5396230</wp:posOffset>
            </wp:positionH>
            <wp:positionV relativeFrom="paragraph">
              <wp:posOffset>-1044575</wp:posOffset>
            </wp:positionV>
            <wp:extent cx="525145" cy="521970"/>
            <wp:effectExtent l="0" t="0" r="8255" b="0"/>
            <wp:wrapTight wrapText="bothSides">
              <wp:wrapPolygon edited="0">
                <wp:start x="0" y="0"/>
                <wp:lineTo x="0" y="20496"/>
                <wp:lineTo x="21156" y="20496"/>
                <wp:lineTo x="211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 i c h t i g\Kunst und Krempel\Ausstellungen und Projekte\ATELIERHAUS\Logo ATELIERHAUS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AA0" w:rsidRPr="00EB12D7">
        <w:rPr>
          <w:rFonts w:ascii="Chiller" w:hAnsi="Chiller" w:cs="Tahoma"/>
          <w:b/>
          <w:color w:val="E36C0A" w:themeColor="accent6" w:themeShade="BF"/>
          <w:sz w:val="220"/>
          <w:szCs w:val="220"/>
        </w:rPr>
        <w:t>Freundeskreis</w:t>
      </w:r>
      <w:bookmarkStart w:id="0" w:name="_GoBack"/>
      <w:bookmarkEnd w:id="0"/>
    </w:p>
    <w:p w:rsidR="00EB12D7" w:rsidRDefault="00831872" w:rsidP="00831872">
      <w:pPr>
        <w:pStyle w:val="KeinLeerraum"/>
        <w:jc w:val="right"/>
        <w:rPr>
          <w:rFonts w:ascii="Tahoma" w:eastAsia="Dotum" w:hAnsi="Tahoma" w:cs="Tahoma"/>
          <w:b/>
          <w:sz w:val="24"/>
          <w:szCs w:val="24"/>
        </w:rPr>
      </w:pPr>
      <w:r w:rsidRPr="00831872">
        <w:rPr>
          <w:rFonts w:ascii="Chiller" w:hAnsi="Chiller" w:cs="Tahoma"/>
          <w:b/>
          <w:color w:val="E36C0A" w:themeColor="accent6" w:themeShade="BF"/>
          <w:sz w:val="72"/>
          <w:szCs w:val="72"/>
        </w:rPr>
        <w:t>des Atelierhauses Lünen</w:t>
      </w:r>
    </w:p>
    <w:p w:rsidR="00831872" w:rsidRDefault="00831872" w:rsidP="00C6293D">
      <w:pPr>
        <w:pStyle w:val="KeinLeerraum"/>
        <w:jc w:val="both"/>
        <w:rPr>
          <w:rFonts w:ascii="Tahoma" w:eastAsia="Dotum" w:hAnsi="Tahoma" w:cs="Tahoma"/>
          <w:b/>
          <w:sz w:val="28"/>
          <w:szCs w:val="28"/>
        </w:rPr>
      </w:pPr>
    </w:p>
    <w:p w:rsidR="00831872" w:rsidRDefault="00831872" w:rsidP="00C6293D">
      <w:pPr>
        <w:pStyle w:val="KeinLeerraum"/>
        <w:jc w:val="both"/>
        <w:rPr>
          <w:rFonts w:ascii="Tahoma" w:eastAsia="Dotum" w:hAnsi="Tahoma" w:cs="Tahoma"/>
          <w:b/>
          <w:sz w:val="28"/>
          <w:szCs w:val="28"/>
        </w:rPr>
      </w:pPr>
    </w:p>
    <w:p w:rsidR="00441862" w:rsidRPr="00A1728F" w:rsidRDefault="00AC3C3D" w:rsidP="00C6293D">
      <w:pPr>
        <w:pStyle w:val="KeinLeerraum"/>
        <w:jc w:val="both"/>
        <w:rPr>
          <w:rFonts w:ascii="Tahoma" w:eastAsia="Dotum" w:hAnsi="Tahoma" w:cs="Tahoma"/>
          <w:sz w:val="24"/>
          <w:szCs w:val="24"/>
        </w:rPr>
      </w:pPr>
      <w:r w:rsidRPr="00EB12D7">
        <w:rPr>
          <w:rFonts w:ascii="Tahoma" w:eastAsia="Dotum" w:hAnsi="Tahoma" w:cs="Tahoma"/>
          <w:b/>
          <w:sz w:val="28"/>
          <w:szCs w:val="28"/>
        </w:rPr>
        <w:t>Beitritts</w:t>
      </w:r>
      <w:r w:rsidR="00975E79" w:rsidRPr="00EB12D7">
        <w:rPr>
          <w:rFonts w:ascii="Tahoma" w:eastAsia="Dotum" w:hAnsi="Tahoma" w:cs="Tahoma"/>
          <w:b/>
          <w:sz w:val="28"/>
          <w:szCs w:val="28"/>
        </w:rPr>
        <w:t>antrag</w:t>
      </w:r>
      <w:r w:rsidR="00441862" w:rsidRPr="00A1728F">
        <w:rPr>
          <w:rFonts w:ascii="Tahoma" w:hAnsi="Tahoma" w:cs="Tahoma"/>
          <w:b/>
          <w:sz w:val="24"/>
          <w:szCs w:val="24"/>
        </w:rPr>
        <w:t xml:space="preserve"> </w:t>
      </w:r>
      <w:r w:rsidR="00441862" w:rsidRPr="00A1728F">
        <w:rPr>
          <w:rFonts w:ascii="Tahoma" w:hAnsi="Tahoma" w:cs="Tahoma"/>
          <w:sz w:val="24"/>
          <w:szCs w:val="24"/>
        </w:rPr>
        <w:t>für</w:t>
      </w:r>
      <w:r w:rsidR="00441862" w:rsidRPr="00A1728F">
        <w:rPr>
          <w:rFonts w:ascii="Tahoma" w:eastAsia="Dotum" w:hAnsi="Tahoma" w:cs="Tahoma"/>
          <w:sz w:val="24"/>
          <w:szCs w:val="24"/>
        </w:rPr>
        <w:t xml:space="preserve"> </w:t>
      </w:r>
      <w:r w:rsidR="00FE761F" w:rsidRPr="00A1728F">
        <w:rPr>
          <w:rFonts w:ascii="Tahoma" w:eastAsia="Dotum" w:hAnsi="Tahoma" w:cs="Tahoma"/>
          <w:sz w:val="24"/>
          <w:szCs w:val="24"/>
        </w:rPr>
        <w:t>den</w:t>
      </w:r>
      <w:r w:rsidR="00441862" w:rsidRPr="00A1728F">
        <w:rPr>
          <w:rFonts w:ascii="Tahoma" w:eastAsia="Dotum" w:hAnsi="Tahoma" w:cs="Tahoma"/>
          <w:sz w:val="24"/>
          <w:szCs w:val="24"/>
        </w:rPr>
        <w:t xml:space="preserve"> Freundeskreis</w:t>
      </w:r>
      <w:r w:rsidR="006E7041" w:rsidRPr="00A1728F">
        <w:rPr>
          <w:rFonts w:ascii="Tahoma" w:eastAsia="Dotum" w:hAnsi="Tahoma" w:cs="Tahoma"/>
          <w:sz w:val="24"/>
          <w:szCs w:val="24"/>
        </w:rPr>
        <w:t xml:space="preserve"> (FK)</w:t>
      </w:r>
      <w:r w:rsidR="00441862" w:rsidRPr="00A1728F">
        <w:rPr>
          <w:rFonts w:ascii="Tahoma" w:eastAsia="Dotum" w:hAnsi="Tahoma" w:cs="Tahoma"/>
          <w:sz w:val="24"/>
          <w:szCs w:val="24"/>
        </w:rPr>
        <w:t xml:space="preserve"> </w:t>
      </w:r>
      <w:r w:rsidR="00EB12D7">
        <w:rPr>
          <w:rFonts w:ascii="Tahoma" w:eastAsia="Dotum" w:hAnsi="Tahoma" w:cs="Tahoma"/>
          <w:sz w:val="24"/>
          <w:szCs w:val="24"/>
        </w:rPr>
        <w:t xml:space="preserve">des Atelierhauses </w:t>
      </w:r>
      <w:r w:rsidR="00441862" w:rsidRPr="00A1728F">
        <w:rPr>
          <w:rFonts w:ascii="Tahoma" w:eastAsia="Dotum" w:hAnsi="Tahoma" w:cs="Tahoma"/>
          <w:sz w:val="24"/>
          <w:szCs w:val="24"/>
        </w:rPr>
        <w:t>Lünen</w:t>
      </w:r>
      <w:r w:rsidR="001D01EC">
        <w:rPr>
          <w:rFonts w:ascii="Tahoma" w:eastAsia="Dotum" w:hAnsi="Tahoma" w:cs="Tahoma"/>
          <w:sz w:val="24"/>
          <w:szCs w:val="24"/>
        </w:rPr>
        <w:t xml:space="preserve"> (AH)</w:t>
      </w:r>
    </w:p>
    <w:p w:rsidR="005C6320" w:rsidRDefault="005C6320" w:rsidP="00C6293D">
      <w:pPr>
        <w:pStyle w:val="KeinLeerraum"/>
        <w:jc w:val="both"/>
        <w:rPr>
          <w:rFonts w:ascii="Tahoma" w:eastAsia="Dotum" w:hAnsi="Tahoma" w:cs="Tahoma"/>
          <w:sz w:val="24"/>
          <w:szCs w:val="24"/>
        </w:rPr>
      </w:pPr>
    </w:p>
    <w:p w:rsidR="005C6320" w:rsidRPr="0025008E" w:rsidRDefault="005C6320" w:rsidP="00831872">
      <w:pPr>
        <w:pStyle w:val="KeinLeerraum"/>
        <w:tabs>
          <w:tab w:val="left" w:pos="9498"/>
        </w:tabs>
        <w:jc w:val="both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2B687B">
        <w:rPr>
          <w:rFonts w:ascii="Tahoma" w:eastAsia="Dotum" w:hAnsi="Tahoma" w:cs="Tahoma"/>
          <w:sz w:val="24"/>
          <w:szCs w:val="24"/>
        </w:rPr>
        <w:t>……</w:t>
      </w:r>
      <w:r w:rsidR="00831872">
        <w:rPr>
          <w:rFonts w:ascii="Tahoma" w:eastAsia="Dotum" w:hAnsi="Tahoma" w:cs="Tahoma"/>
          <w:sz w:val="24"/>
          <w:szCs w:val="24"/>
        </w:rPr>
        <w:t>.</w:t>
      </w:r>
    </w:p>
    <w:p w:rsidR="00FE2286" w:rsidRPr="0025008E" w:rsidRDefault="00FE2286" w:rsidP="00C6293D">
      <w:pPr>
        <w:pStyle w:val="KeinLeerraum"/>
        <w:jc w:val="both"/>
        <w:rPr>
          <w:rFonts w:ascii="Tahoma" w:hAnsi="Tahoma" w:cs="Tahoma"/>
          <w:b/>
          <w:sz w:val="24"/>
        </w:rPr>
      </w:pPr>
    </w:p>
    <w:p w:rsidR="00AC3C3D" w:rsidRPr="0025008E" w:rsidRDefault="00AC3C3D" w:rsidP="00C6293D">
      <w:pPr>
        <w:ind w:right="142"/>
        <w:jc w:val="both"/>
        <w:rPr>
          <w:rFonts w:ascii="Tahoma" w:eastAsia="Dotum" w:hAnsi="Tahoma" w:cs="Tahoma"/>
          <w:sz w:val="24"/>
          <w:szCs w:val="24"/>
        </w:rPr>
      </w:pPr>
      <w:r w:rsidRPr="0025008E">
        <w:rPr>
          <w:rFonts w:ascii="Tahoma" w:eastAsia="Dotum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  <w:r w:rsidR="00D71BD9" w:rsidRPr="0025008E">
        <w:rPr>
          <w:rFonts w:ascii="Tahoma" w:eastAsia="Dotum" w:hAnsi="Tahoma" w:cs="Tahoma"/>
          <w:sz w:val="24"/>
          <w:szCs w:val="24"/>
        </w:rPr>
        <w:t>……</w:t>
      </w:r>
      <w:r w:rsidR="00831872">
        <w:rPr>
          <w:rFonts w:ascii="Tahoma" w:eastAsia="Dotum" w:hAnsi="Tahoma" w:cs="Tahoma"/>
          <w:sz w:val="24"/>
          <w:szCs w:val="24"/>
        </w:rPr>
        <w:t>.</w:t>
      </w:r>
    </w:p>
    <w:p w:rsidR="00AC3C3D" w:rsidRPr="0025008E" w:rsidRDefault="00AC3C3D" w:rsidP="00C6293D">
      <w:pPr>
        <w:spacing w:after="0"/>
        <w:ind w:right="142"/>
        <w:jc w:val="both"/>
        <w:rPr>
          <w:rFonts w:ascii="Tahoma" w:eastAsia="Dotum" w:hAnsi="Tahoma" w:cs="Tahoma"/>
          <w:sz w:val="16"/>
          <w:szCs w:val="16"/>
        </w:rPr>
      </w:pPr>
      <w:r w:rsidRPr="0025008E">
        <w:rPr>
          <w:rFonts w:ascii="Tahoma" w:eastAsia="Dotum" w:hAnsi="Tahoma" w:cs="Tahoma"/>
          <w:sz w:val="16"/>
          <w:szCs w:val="16"/>
        </w:rPr>
        <w:t xml:space="preserve">Vorname, Name, Geb.-Datum, Adresse, Telefonnummern, </w:t>
      </w:r>
      <w:r w:rsidR="00C71FC3" w:rsidRPr="0025008E">
        <w:rPr>
          <w:rFonts w:ascii="Tahoma" w:eastAsia="Dotum" w:hAnsi="Tahoma" w:cs="Tahoma"/>
          <w:sz w:val="16"/>
          <w:szCs w:val="16"/>
        </w:rPr>
        <w:t>E-Mail, Webadresse</w:t>
      </w:r>
    </w:p>
    <w:p w:rsidR="00AC3C3D" w:rsidRDefault="00AC3C3D" w:rsidP="00C6293D">
      <w:pPr>
        <w:spacing w:after="0"/>
        <w:ind w:right="142"/>
        <w:jc w:val="both"/>
        <w:rPr>
          <w:rFonts w:ascii="Tahoma" w:eastAsia="Dotum" w:hAnsi="Tahoma" w:cs="Tahoma"/>
          <w:sz w:val="24"/>
          <w:szCs w:val="24"/>
        </w:rPr>
      </w:pPr>
    </w:p>
    <w:p w:rsidR="00EB12D7" w:rsidRPr="0025008E" w:rsidRDefault="00EB12D7" w:rsidP="00C6293D">
      <w:pPr>
        <w:spacing w:after="0"/>
        <w:ind w:right="142"/>
        <w:jc w:val="both"/>
        <w:rPr>
          <w:rFonts w:ascii="Tahoma" w:eastAsia="Dotum" w:hAnsi="Tahoma" w:cs="Tahoma"/>
          <w:sz w:val="24"/>
          <w:szCs w:val="24"/>
        </w:rPr>
      </w:pPr>
    </w:p>
    <w:p w:rsidR="00762CD1" w:rsidRPr="0025008E" w:rsidRDefault="00762CD1" w:rsidP="00C6293D">
      <w:pPr>
        <w:ind w:right="142"/>
        <w:jc w:val="both"/>
        <w:rPr>
          <w:rFonts w:ascii="Tahoma" w:eastAsia="Dotum" w:hAnsi="Tahoma" w:cs="Tahoma"/>
          <w:sz w:val="24"/>
          <w:szCs w:val="24"/>
        </w:rPr>
      </w:pPr>
      <w:r w:rsidRPr="0025008E">
        <w:rPr>
          <w:rFonts w:ascii="Tahoma" w:eastAsia="Dotum" w:hAnsi="Tahoma" w:cs="Tahoma"/>
          <w:sz w:val="24"/>
          <w:szCs w:val="24"/>
        </w:rPr>
        <w:t>Der Beitrag für eine Mitgliedschaft beträgt ab 5,-- €; für Arbeitslose</w:t>
      </w:r>
      <w:r w:rsidR="000F4F0B" w:rsidRPr="0025008E">
        <w:rPr>
          <w:rFonts w:ascii="Tahoma" w:eastAsia="Dotum" w:hAnsi="Tahoma" w:cs="Tahoma"/>
          <w:sz w:val="24"/>
          <w:szCs w:val="24"/>
        </w:rPr>
        <w:t>,</w:t>
      </w:r>
      <w:r w:rsidR="002156DA" w:rsidRPr="0025008E">
        <w:rPr>
          <w:rFonts w:ascii="Tahoma" w:eastAsia="Dotum" w:hAnsi="Tahoma" w:cs="Tahoma"/>
          <w:sz w:val="24"/>
          <w:szCs w:val="24"/>
        </w:rPr>
        <w:t xml:space="preserve"> Kleinstverdi</w:t>
      </w:r>
      <w:r w:rsidR="00BB04DE" w:rsidRPr="0025008E">
        <w:rPr>
          <w:rFonts w:ascii="Tahoma" w:eastAsia="Dotum" w:hAnsi="Tahoma" w:cs="Tahoma"/>
          <w:sz w:val="24"/>
          <w:szCs w:val="24"/>
        </w:rPr>
        <w:t>e</w:t>
      </w:r>
      <w:r w:rsidR="002156DA" w:rsidRPr="0025008E">
        <w:rPr>
          <w:rFonts w:ascii="Tahoma" w:eastAsia="Dotum" w:hAnsi="Tahoma" w:cs="Tahoma"/>
          <w:sz w:val="24"/>
          <w:szCs w:val="24"/>
        </w:rPr>
        <w:t>ner</w:t>
      </w:r>
      <w:r w:rsidR="00BB04DE" w:rsidRPr="0025008E">
        <w:rPr>
          <w:rFonts w:ascii="Tahoma" w:eastAsia="Dotum" w:hAnsi="Tahoma" w:cs="Tahoma"/>
          <w:sz w:val="24"/>
          <w:szCs w:val="24"/>
        </w:rPr>
        <w:t>,</w:t>
      </w:r>
      <w:r w:rsidR="00EB12D7">
        <w:rPr>
          <w:rFonts w:ascii="Tahoma" w:eastAsia="Dotum" w:hAnsi="Tahoma" w:cs="Tahoma"/>
          <w:sz w:val="24"/>
          <w:szCs w:val="24"/>
        </w:rPr>
        <w:t xml:space="preserve"> </w:t>
      </w:r>
      <w:r w:rsidRPr="0025008E">
        <w:rPr>
          <w:rFonts w:ascii="Tahoma" w:eastAsia="Dotum" w:hAnsi="Tahoma" w:cs="Tahoma"/>
          <w:sz w:val="24"/>
          <w:szCs w:val="24"/>
        </w:rPr>
        <w:t>Schüler</w:t>
      </w:r>
      <w:r w:rsidR="00BB04DE" w:rsidRPr="0025008E">
        <w:rPr>
          <w:rFonts w:ascii="Tahoma" w:eastAsia="Dotum" w:hAnsi="Tahoma" w:cs="Tahoma"/>
          <w:sz w:val="24"/>
          <w:szCs w:val="24"/>
        </w:rPr>
        <w:t xml:space="preserve"> und S</w:t>
      </w:r>
      <w:r w:rsidRPr="0025008E">
        <w:rPr>
          <w:rFonts w:ascii="Tahoma" w:eastAsia="Dotum" w:hAnsi="Tahoma" w:cs="Tahoma"/>
          <w:sz w:val="24"/>
          <w:szCs w:val="24"/>
        </w:rPr>
        <w:t>tudenten ab 2,-- € im Monat.</w:t>
      </w:r>
    </w:p>
    <w:p w:rsidR="00A722D2" w:rsidRPr="00831872" w:rsidRDefault="00AC3C3D" w:rsidP="00831872">
      <w:pPr>
        <w:spacing w:after="0"/>
        <w:ind w:right="142"/>
        <w:jc w:val="both"/>
        <w:rPr>
          <w:rFonts w:ascii="Tahoma" w:eastAsia="Dotum" w:hAnsi="Tahoma" w:cs="Tahoma"/>
          <w:sz w:val="24"/>
          <w:szCs w:val="24"/>
        </w:rPr>
      </w:pPr>
      <w:r w:rsidRPr="00EB12D7">
        <w:rPr>
          <w:rFonts w:ascii="Tahoma" w:eastAsia="Dotum" w:hAnsi="Tahoma" w:cs="Tahoma"/>
          <w:sz w:val="24"/>
          <w:szCs w:val="24"/>
        </w:rPr>
        <w:t>Mir ist die Mitgliedschaft mtl. ……</w:t>
      </w:r>
      <w:r w:rsidR="00AE60C9" w:rsidRPr="00EB12D7">
        <w:rPr>
          <w:rFonts w:ascii="Tahoma" w:eastAsia="Dotum" w:hAnsi="Tahoma" w:cs="Tahoma"/>
          <w:sz w:val="24"/>
          <w:szCs w:val="24"/>
        </w:rPr>
        <w:t>…</w:t>
      </w:r>
      <w:r w:rsidR="00EB12D7">
        <w:rPr>
          <w:rFonts w:ascii="Tahoma" w:eastAsia="Dotum" w:hAnsi="Tahoma" w:cs="Tahoma"/>
          <w:sz w:val="24"/>
          <w:szCs w:val="24"/>
        </w:rPr>
        <w:t xml:space="preserve">………… </w:t>
      </w:r>
      <w:r w:rsidRPr="00EB12D7">
        <w:rPr>
          <w:rFonts w:ascii="Tahoma" w:eastAsia="Dotum" w:hAnsi="Tahoma" w:cs="Tahoma"/>
          <w:sz w:val="24"/>
          <w:szCs w:val="24"/>
        </w:rPr>
        <w:t>€ wert.</w:t>
      </w:r>
      <w:r w:rsidR="00831872">
        <w:rPr>
          <w:rFonts w:ascii="Tahoma" w:eastAsia="Dotum" w:hAnsi="Tahoma" w:cs="Tahoma"/>
          <w:sz w:val="24"/>
          <w:szCs w:val="24"/>
        </w:rPr>
        <w:t xml:space="preserve"> </w:t>
      </w:r>
      <w:r w:rsidRPr="0025008E">
        <w:rPr>
          <w:rFonts w:ascii="Tahoma" w:hAnsi="Tahoma" w:cs="Tahoma"/>
          <w:sz w:val="24"/>
          <w:szCs w:val="24"/>
        </w:rPr>
        <w:t>Eine Mitgliedschaft beinhaltet</w:t>
      </w:r>
      <w:r w:rsidR="00A1728F">
        <w:rPr>
          <w:rFonts w:ascii="Tahoma" w:hAnsi="Tahoma" w:cs="Tahoma"/>
          <w:sz w:val="24"/>
          <w:szCs w:val="24"/>
        </w:rPr>
        <w:t>:</w:t>
      </w:r>
    </w:p>
    <w:p w:rsidR="00EB12D7" w:rsidRPr="0025008E" w:rsidRDefault="00EB12D7" w:rsidP="00C6293D">
      <w:pPr>
        <w:pStyle w:val="KeinLeerraum"/>
        <w:ind w:right="142"/>
        <w:jc w:val="both"/>
        <w:rPr>
          <w:rFonts w:ascii="Tahoma" w:hAnsi="Tahoma" w:cs="Tahoma"/>
          <w:sz w:val="24"/>
          <w:szCs w:val="24"/>
        </w:rPr>
      </w:pPr>
    </w:p>
    <w:p w:rsidR="00652ED2" w:rsidRDefault="00EB12D7" w:rsidP="00C6293D">
      <w:pPr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A1102C" w:rsidRPr="00652ED2">
        <w:rPr>
          <w:rFonts w:ascii="Tahoma" w:hAnsi="Tahoma" w:cs="Tahoma"/>
          <w:sz w:val="24"/>
          <w:szCs w:val="24"/>
        </w:rPr>
        <w:t>öglichst</w:t>
      </w:r>
      <w:r w:rsidR="00991B3D">
        <w:rPr>
          <w:rFonts w:ascii="Tahoma" w:hAnsi="Tahoma" w:cs="Tahoma"/>
          <w:sz w:val="24"/>
          <w:szCs w:val="24"/>
        </w:rPr>
        <w:t xml:space="preserve"> zweimal</w:t>
      </w:r>
      <w:r w:rsidR="00762CD1" w:rsidRPr="00652ED2">
        <w:rPr>
          <w:rFonts w:ascii="Tahoma" w:hAnsi="Tahoma" w:cs="Tahoma"/>
          <w:sz w:val="24"/>
          <w:szCs w:val="24"/>
        </w:rPr>
        <w:t xml:space="preserve"> jährliche Zusammenkünfte mit den Künstlern </w:t>
      </w:r>
      <w:r w:rsidR="00BB04DE" w:rsidRPr="00652ED2">
        <w:rPr>
          <w:rFonts w:ascii="Tahoma" w:hAnsi="Tahoma" w:cs="Tahoma"/>
          <w:sz w:val="24"/>
          <w:szCs w:val="24"/>
        </w:rPr>
        <w:t xml:space="preserve">des </w:t>
      </w:r>
      <w:r w:rsidR="00417B68" w:rsidRPr="00652ED2">
        <w:rPr>
          <w:rFonts w:ascii="Tahoma" w:hAnsi="Tahoma" w:cs="Tahoma"/>
          <w:sz w:val="24"/>
          <w:szCs w:val="24"/>
        </w:rPr>
        <w:t>AH</w:t>
      </w:r>
    </w:p>
    <w:p w:rsidR="00762CD1" w:rsidRPr="00652ED2" w:rsidRDefault="00991B3D" w:rsidP="00991B3D">
      <w:pPr>
        <w:numPr>
          <w:ilvl w:val="0"/>
          <w:numId w:val="3"/>
        </w:numPr>
        <w:spacing w:after="0"/>
        <w:ind w:righ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762CD1" w:rsidRPr="00652ED2">
        <w:rPr>
          <w:rFonts w:ascii="Tahoma" w:hAnsi="Tahoma" w:cs="Tahoma"/>
          <w:sz w:val="24"/>
          <w:szCs w:val="24"/>
        </w:rPr>
        <w:t xml:space="preserve">emeinsame Aktivitäten mit den Künstlern </w:t>
      </w:r>
      <w:r w:rsidR="00BB04DE" w:rsidRPr="00652ED2">
        <w:rPr>
          <w:rFonts w:ascii="Tahoma" w:hAnsi="Tahoma" w:cs="Tahoma"/>
          <w:sz w:val="24"/>
          <w:szCs w:val="24"/>
        </w:rPr>
        <w:t>des AH</w:t>
      </w:r>
      <w:r w:rsidR="00A1728F">
        <w:rPr>
          <w:rFonts w:ascii="Tahoma" w:hAnsi="Tahoma" w:cs="Tahoma"/>
          <w:sz w:val="24"/>
          <w:szCs w:val="24"/>
        </w:rPr>
        <w:t xml:space="preserve"> (z. B. Somm</w:t>
      </w:r>
      <w:r w:rsidR="005F49FA">
        <w:rPr>
          <w:rFonts w:ascii="Tahoma" w:hAnsi="Tahoma" w:cs="Tahoma"/>
          <w:sz w:val="24"/>
          <w:szCs w:val="24"/>
        </w:rPr>
        <w:t>erfest</w:t>
      </w:r>
      <w:r w:rsidR="002B687B">
        <w:rPr>
          <w:rFonts w:ascii="Tahoma" w:hAnsi="Tahoma" w:cs="Tahoma"/>
          <w:sz w:val="24"/>
          <w:szCs w:val="24"/>
        </w:rPr>
        <w:t>, Neujahrs</w:t>
      </w:r>
      <w:r>
        <w:rPr>
          <w:rFonts w:ascii="Tahoma" w:hAnsi="Tahoma" w:cs="Tahoma"/>
          <w:sz w:val="24"/>
          <w:szCs w:val="24"/>
        </w:rPr>
        <w:t>-</w:t>
      </w:r>
      <w:r w:rsidR="002B687B">
        <w:rPr>
          <w:rFonts w:ascii="Tahoma" w:hAnsi="Tahoma" w:cs="Tahoma"/>
          <w:sz w:val="24"/>
          <w:szCs w:val="24"/>
        </w:rPr>
        <w:t>empfang</w:t>
      </w:r>
      <w:r w:rsidR="005F49FA">
        <w:rPr>
          <w:rFonts w:ascii="Tahoma" w:hAnsi="Tahoma" w:cs="Tahoma"/>
          <w:sz w:val="24"/>
          <w:szCs w:val="24"/>
        </w:rPr>
        <w:t>)</w:t>
      </w:r>
    </w:p>
    <w:p w:rsidR="00762CD1" w:rsidRPr="0025008E" w:rsidRDefault="00762CD1" w:rsidP="00C6293D">
      <w:pPr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 xml:space="preserve">15 % Rabatt beim Kauf von Kunstwerken </w:t>
      </w:r>
      <w:r w:rsidR="00BB04DE" w:rsidRPr="0025008E">
        <w:rPr>
          <w:rFonts w:ascii="Tahoma" w:hAnsi="Tahoma" w:cs="Tahoma"/>
          <w:sz w:val="24"/>
          <w:szCs w:val="24"/>
        </w:rPr>
        <w:t>der</w:t>
      </w:r>
      <w:r w:rsidRPr="0025008E">
        <w:rPr>
          <w:rFonts w:ascii="Tahoma" w:hAnsi="Tahoma" w:cs="Tahoma"/>
          <w:sz w:val="24"/>
          <w:szCs w:val="24"/>
        </w:rPr>
        <w:t xml:space="preserve"> </w:t>
      </w:r>
      <w:r w:rsidR="00BB04DE" w:rsidRPr="0025008E">
        <w:rPr>
          <w:rFonts w:ascii="Tahoma" w:hAnsi="Tahoma" w:cs="Tahoma"/>
          <w:sz w:val="24"/>
          <w:szCs w:val="24"/>
        </w:rPr>
        <w:t>AH</w:t>
      </w:r>
      <w:r w:rsidR="00991B3D">
        <w:rPr>
          <w:rFonts w:ascii="Tahoma" w:hAnsi="Tahoma" w:cs="Tahoma"/>
          <w:sz w:val="24"/>
          <w:szCs w:val="24"/>
        </w:rPr>
        <w:t>-Künstler</w:t>
      </w:r>
    </w:p>
    <w:p w:rsidR="00762CD1" w:rsidRPr="0025008E" w:rsidRDefault="00762CD1" w:rsidP="00C6293D">
      <w:pPr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>40 % Rabatt beim Mieten vo</w:t>
      </w:r>
      <w:r w:rsidR="00A81B01" w:rsidRPr="0025008E">
        <w:rPr>
          <w:rFonts w:ascii="Tahoma" w:hAnsi="Tahoma" w:cs="Tahoma"/>
          <w:sz w:val="24"/>
          <w:szCs w:val="24"/>
        </w:rPr>
        <w:t>n</w:t>
      </w:r>
      <w:r w:rsidRPr="0025008E">
        <w:rPr>
          <w:rFonts w:ascii="Tahoma" w:hAnsi="Tahoma" w:cs="Tahoma"/>
          <w:sz w:val="24"/>
          <w:szCs w:val="24"/>
        </w:rPr>
        <w:t xml:space="preserve"> Räumlichkeiten </w:t>
      </w:r>
      <w:r w:rsidR="00991B3D">
        <w:rPr>
          <w:rFonts w:ascii="Tahoma" w:hAnsi="Tahoma" w:cs="Tahoma"/>
          <w:sz w:val="24"/>
          <w:szCs w:val="24"/>
        </w:rPr>
        <w:t>für Ausstellungen, Feiern</w:t>
      </w:r>
      <w:r w:rsidRPr="0025008E">
        <w:rPr>
          <w:rFonts w:ascii="Tahoma" w:hAnsi="Tahoma" w:cs="Tahoma"/>
          <w:sz w:val="24"/>
          <w:szCs w:val="24"/>
        </w:rPr>
        <w:t xml:space="preserve"> </w:t>
      </w:r>
      <w:r w:rsidR="00A81B01" w:rsidRPr="0025008E">
        <w:rPr>
          <w:rFonts w:ascii="Tahoma" w:hAnsi="Tahoma" w:cs="Tahoma"/>
          <w:sz w:val="24"/>
          <w:szCs w:val="24"/>
        </w:rPr>
        <w:t>und Vorzugsrecht beim Mieten von Atelierräumen</w:t>
      </w:r>
      <w:r w:rsidR="00991B3D">
        <w:rPr>
          <w:rFonts w:ascii="Tahoma" w:hAnsi="Tahoma" w:cs="Tahoma"/>
          <w:sz w:val="24"/>
          <w:szCs w:val="24"/>
        </w:rPr>
        <w:t xml:space="preserve"> im</w:t>
      </w:r>
      <w:r w:rsidR="00BB04DE" w:rsidRPr="0025008E">
        <w:rPr>
          <w:rFonts w:ascii="Tahoma" w:hAnsi="Tahoma" w:cs="Tahoma"/>
          <w:sz w:val="24"/>
          <w:szCs w:val="24"/>
        </w:rPr>
        <w:t xml:space="preserve"> AH</w:t>
      </w:r>
    </w:p>
    <w:p w:rsidR="00762CD1" w:rsidRPr="00991B3D" w:rsidRDefault="00762CD1" w:rsidP="00991B3D">
      <w:pPr>
        <w:pStyle w:val="Listenabsatz"/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 w:rsidRPr="00991B3D">
        <w:rPr>
          <w:rFonts w:ascii="Tahoma" w:hAnsi="Tahoma" w:cs="Tahoma"/>
          <w:sz w:val="24"/>
          <w:szCs w:val="24"/>
        </w:rPr>
        <w:t xml:space="preserve">Vorkaufsrecht beim Kauf von Eintrittskarten für Veranstaltungen </w:t>
      </w:r>
      <w:r w:rsidR="00175128" w:rsidRPr="00991B3D">
        <w:rPr>
          <w:rFonts w:ascii="Tahoma" w:hAnsi="Tahoma" w:cs="Tahoma"/>
          <w:sz w:val="24"/>
          <w:szCs w:val="24"/>
        </w:rPr>
        <w:t>des</w:t>
      </w:r>
      <w:r w:rsidR="00991B3D">
        <w:rPr>
          <w:rFonts w:ascii="Tahoma" w:hAnsi="Tahoma" w:cs="Tahoma"/>
          <w:sz w:val="24"/>
          <w:szCs w:val="24"/>
        </w:rPr>
        <w:t xml:space="preserve"> AH</w:t>
      </w:r>
    </w:p>
    <w:p w:rsidR="00762CD1" w:rsidRPr="0025008E" w:rsidRDefault="00A1728F" w:rsidP="00C6293D">
      <w:pPr>
        <w:pStyle w:val="Listenabsatz"/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Infos </w:t>
      </w:r>
      <w:r w:rsidR="00762CD1" w:rsidRPr="0025008E">
        <w:rPr>
          <w:rFonts w:ascii="Tahoma" w:hAnsi="Tahoma" w:cs="Tahoma"/>
          <w:sz w:val="24"/>
          <w:szCs w:val="24"/>
        </w:rPr>
        <w:t xml:space="preserve">über Aktivitäten im AH und der </w:t>
      </w:r>
      <w:r w:rsidR="00BB04DE" w:rsidRPr="0025008E">
        <w:rPr>
          <w:rFonts w:ascii="Tahoma" w:hAnsi="Tahoma" w:cs="Tahoma"/>
          <w:sz w:val="24"/>
          <w:szCs w:val="24"/>
        </w:rPr>
        <w:t>AH-Künstler</w:t>
      </w:r>
      <w:r w:rsidR="00762CD1" w:rsidRPr="0025008E">
        <w:rPr>
          <w:rFonts w:ascii="Tahoma" w:hAnsi="Tahoma" w:cs="Tahoma"/>
          <w:sz w:val="24"/>
          <w:szCs w:val="24"/>
        </w:rPr>
        <w:t xml:space="preserve"> per </w:t>
      </w:r>
      <w:r w:rsidR="00175128" w:rsidRPr="0025008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-M</w:t>
      </w:r>
      <w:r w:rsidR="00225B1B">
        <w:rPr>
          <w:rFonts w:ascii="Tahoma" w:hAnsi="Tahoma" w:cs="Tahoma"/>
          <w:sz w:val="24"/>
          <w:szCs w:val="24"/>
        </w:rPr>
        <w:t>ail</w:t>
      </w:r>
    </w:p>
    <w:p w:rsidR="00762CD1" w:rsidRPr="00991B3D" w:rsidRDefault="00762CD1" w:rsidP="00991B3D">
      <w:pPr>
        <w:pStyle w:val="Listenabsatz"/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 w:rsidRPr="00991B3D">
        <w:rPr>
          <w:rFonts w:ascii="Tahoma" w:hAnsi="Tahoma" w:cs="Tahoma"/>
          <w:sz w:val="24"/>
          <w:szCs w:val="24"/>
        </w:rPr>
        <w:t xml:space="preserve">Eine Jahresgabe </w:t>
      </w:r>
      <w:r w:rsidR="006F02F8" w:rsidRPr="00991B3D">
        <w:rPr>
          <w:rFonts w:ascii="Tahoma" w:hAnsi="Tahoma" w:cs="Tahoma"/>
          <w:sz w:val="24"/>
          <w:szCs w:val="24"/>
        </w:rPr>
        <w:t>der AH-Künstler</w:t>
      </w:r>
      <w:r w:rsidR="00A1728F" w:rsidRPr="00991B3D">
        <w:rPr>
          <w:rFonts w:ascii="Tahoma" w:hAnsi="Tahoma" w:cs="Tahoma"/>
          <w:sz w:val="24"/>
          <w:szCs w:val="24"/>
        </w:rPr>
        <w:t xml:space="preserve"> beim Neujahrsempfang</w:t>
      </w:r>
      <w:r w:rsidR="002B687B" w:rsidRPr="00991B3D">
        <w:rPr>
          <w:rFonts w:ascii="Tahoma" w:hAnsi="Tahoma" w:cs="Tahoma"/>
          <w:sz w:val="24"/>
          <w:szCs w:val="24"/>
        </w:rPr>
        <w:t xml:space="preserve"> </w:t>
      </w:r>
      <w:r w:rsidR="00991B3D">
        <w:rPr>
          <w:rFonts w:ascii="Tahoma" w:hAnsi="Tahoma" w:cs="Tahoma"/>
          <w:sz w:val="24"/>
          <w:szCs w:val="24"/>
        </w:rPr>
        <w:t>in</w:t>
      </w:r>
      <w:r w:rsidR="002B687B" w:rsidRPr="00991B3D">
        <w:rPr>
          <w:rFonts w:ascii="Tahoma" w:hAnsi="Tahoma" w:cs="Tahoma"/>
          <w:sz w:val="24"/>
          <w:szCs w:val="24"/>
        </w:rPr>
        <w:t xml:space="preserve"> Form eines Kunst</w:t>
      </w:r>
      <w:r w:rsidR="00991B3D">
        <w:rPr>
          <w:rFonts w:ascii="Tahoma" w:hAnsi="Tahoma" w:cs="Tahoma"/>
          <w:sz w:val="24"/>
          <w:szCs w:val="24"/>
        </w:rPr>
        <w:t>-</w:t>
      </w:r>
      <w:r w:rsidR="002B687B" w:rsidRPr="00991B3D">
        <w:rPr>
          <w:rFonts w:ascii="Tahoma" w:hAnsi="Tahoma" w:cs="Tahoma"/>
          <w:sz w:val="24"/>
          <w:szCs w:val="24"/>
        </w:rPr>
        <w:t>werks</w:t>
      </w:r>
    </w:p>
    <w:p w:rsidR="00434C59" w:rsidRDefault="002B687B" w:rsidP="00C6293D">
      <w:pPr>
        <w:pStyle w:val="Listenabsatz"/>
        <w:numPr>
          <w:ilvl w:val="0"/>
          <w:numId w:val="3"/>
        </w:numPr>
        <w:spacing w:after="0"/>
        <w:ind w:right="142"/>
        <w:jc w:val="both"/>
        <w:rPr>
          <w:rFonts w:ascii="Tahoma" w:hAnsi="Tahoma" w:cs="Tahoma"/>
          <w:sz w:val="24"/>
          <w:szCs w:val="24"/>
        </w:rPr>
      </w:pPr>
      <w:r w:rsidRPr="00991B3D">
        <w:rPr>
          <w:rFonts w:ascii="Tahoma" w:hAnsi="Tahoma" w:cs="Tahoma"/>
          <w:sz w:val="24"/>
          <w:szCs w:val="24"/>
        </w:rPr>
        <w:t>Teilnahme an unserem jährlichen Sommerworkshop</w:t>
      </w:r>
    </w:p>
    <w:p w:rsidR="00991B3D" w:rsidRPr="00991B3D" w:rsidRDefault="00991B3D" w:rsidP="00991B3D">
      <w:pPr>
        <w:pStyle w:val="Listenabsatz"/>
        <w:spacing w:after="0"/>
        <w:ind w:right="142"/>
        <w:jc w:val="both"/>
        <w:rPr>
          <w:rFonts w:ascii="Tahoma" w:hAnsi="Tahoma" w:cs="Tahoma"/>
          <w:sz w:val="24"/>
          <w:szCs w:val="24"/>
        </w:rPr>
      </w:pPr>
    </w:p>
    <w:p w:rsidR="00441862" w:rsidRPr="0025008E" w:rsidRDefault="00434C59" w:rsidP="00C6293D">
      <w:pPr>
        <w:pStyle w:val="KeinLeerraum"/>
        <w:jc w:val="both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>Die Mi</w:t>
      </w:r>
      <w:r w:rsidR="00991B3D">
        <w:rPr>
          <w:rFonts w:ascii="Tahoma" w:hAnsi="Tahoma" w:cs="Tahoma"/>
          <w:sz w:val="24"/>
          <w:szCs w:val="24"/>
        </w:rPr>
        <w:t>tgliedschaft beginnt mit dem 1.</w:t>
      </w:r>
      <w:r w:rsidRPr="0025008E">
        <w:rPr>
          <w:rFonts w:ascii="Tahoma" w:hAnsi="Tahoma" w:cs="Tahoma"/>
          <w:sz w:val="24"/>
          <w:szCs w:val="24"/>
        </w:rPr>
        <w:t xml:space="preserve"> des auf den vo</w:t>
      </w:r>
      <w:r w:rsidR="006E7041" w:rsidRPr="0025008E">
        <w:rPr>
          <w:rFonts w:ascii="Tahoma" w:hAnsi="Tahoma" w:cs="Tahoma"/>
          <w:sz w:val="24"/>
          <w:szCs w:val="24"/>
        </w:rPr>
        <w:t>m AH</w:t>
      </w:r>
      <w:r w:rsidRPr="0025008E">
        <w:rPr>
          <w:rFonts w:ascii="Tahoma" w:hAnsi="Tahoma" w:cs="Tahoma"/>
          <w:sz w:val="24"/>
          <w:szCs w:val="24"/>
        </w:rPr>
        <w:t xml:space="preserve"> genehmigten Beitrittsantrag folgenden Monats.</w:t>
      </w:r>
    </w:p>
    <w:p w:rsidR="00622EBB" w:rsidRPr="0025008E" w:rsidRDefault="00991B3D" w:rsidP="00C6293D">
      <w:pPr>
        <w:ind w:right="142"/>
        <w:jc w:val="both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 xml:space="preserve">Der Austritt </w:t>
      </w:r>
      <w:r w:rsidR="00622EBB" w:rsidRPr="0025008E">
        <w:rPr>
          <w:rFonts w:ascii="Tahoma" w:eastAsia="Dotum" w:hAnsi="Tahoma" w:cs="Tahoma"/>
          <w:sz w:val="24"/>
          <w:szCs w:val="24"/>
        </w:rPr>
        <w:t xml:space="preserve">ist zum Ende des auf die Austrittserklärung folgenden Monats möglich. Er ist </w:t>
      </w:r>
      <w:r w:rsidR="006E7041" w:rsidRPr="0025008E">
        <w:rPr>
          <w:rFonts w:ascii="Tahoma" w:eastAsia="Dotum" w:hAnsi="Tahoma" w:cs="Tahoma"/>
          <w:sz w:val="24"/>
          <w:szCs w:val="24"/>
        </w:rPr>
        <w:t xml:space="preserve">dem AH </w:t>
      </w:r>
      <w:r w:rsidR="00622EBB" w:rsidRPr="0025008E">
        <w:rPr>
          <w:rFonts w:ascii="Tahoma" w:eastAsia="Dotum" w:hAnsi="Tahoma" w:cs="Tahoma"/>
          <w:sz w:val="24"/>
          <w:szCs w:val="24"/>
        </w:rPr>
        <w:t>schriftlich mitzuteilen.</w:t>
      </w:r>
    </w:p>
    <w:p w:rsidR="00892FF0" w:rsidRPr="0025008E" w:rsidRDefault="00892FF0" w:rsidP="00C6293D">
      <w:pPr>
        <w:ind w:right="142"/>
        <w:jc w:val="both"/>
        <w:rPr>
          <w:rFonts w:ascii="Tahoma" w:eastAsia="Dotum" w:hAnsi="Tahoma" w:cs="Tahoma"/>
          <w:sz w:val="24"/>
          <w:szCs w:val="24"/>
        </w:rPr>
      </w:pPr>
    </w:p>
    <w:p w:rsidR="00892FF0" w:rsidRPr="0025008E" w:rsidRDefault="00892FF0" w:rsidP="00C6293D">
      <w:pPr>
        <w:pStyle w:val="KeinLeerraum"/>
        <w:jc w:val="both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>…………………………………………………………………………..</w:t>
      </w:r>
    </w:p>
    <w:p w:rsidR="00892FF0" w:rsidRPr="0025008E" w:rsidRDefault="00892FF0" w:rsidP="00C6293D">
      <w:pPr>
        <w:pStyle w:val="KeinLeerraum"/>
        <w:jc w:val="both"/>
        <w:rPr>
          <w:rFonts w:ascii="Tahoma" w:hAnsi="Tahoma" w:cs="Tahoma"/>
          <w:sz w:val="16"/>
          <w:szCs w:val="16"/>
        </w:rPr>
      </w:pPr>
      <w:r w:rsidRPr="0025008E">
        <w:rPr>
          <w:rFonts w:ascii="Tahoma" w:hAnsi="Tahoma" w:cs="Tahoma"/>
          <w:sz w:val="16"/>
          <w:szCs w:val="16"/>
        </w:rPr>
        <w:t>Ort, Datum, Unterschrift</w:t>
      </w:r>
    </w:p>
    <w:p w:rsidR="0039651A" w:rsidRDefault="0039651A" w:rsidP="00434C59">
      <w:pPr>
        <w:ind w:right="142"/>
        <w:rPr>
          <w:rFonts w:ascii="Tahoma" w:eastAsia="Dotum" w:hAnsi="Tahoma" w:cs="Tahoma"/>
          <w:sz w:val="24"/>
          <w:szCs w:val="24"/>
        </w:rPr>
      </w:pPr>
    </w:p>
    <w:p w:rsidR="0039651A" w:rsidRDefault="0039651A" w:rsidP="00434C59">
      <w:pPr>
        <w:ind w:right="142"/>
        <w:rPr>
          <w:rFonts w:ascii="Tahoma" w:eastAsia="Dotum" w:hAnsi="Tahoma" w:cs="Tahoma"/>
          <w:sz w:val="24"/>
          <w:szCs w:val="24"/>
        </w:rPr>
      </w:pPr>
    </w:p>
    <w:p w:rsidR="00225B1B" w:rsidRDefault="00225B1B" w:rsidP="00225B1B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</w:p>
    <w:p w:rsidR="00225B1B" w:rsidRDefault="00225B1B" w:rsidP="00225B1B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>Der Beitrag ist jeweils zum 1. eines jeden Monats, andere Zahlungsweisen, wie halbjährlich bzw. jährlich im Voraus sind möglich, auf das folgende Konto zu überweisen:</w:t>
      </w:r>
    </w:p>
    <w:p w:rsidR="00225B1B" w:rsidRDefault="00225B1B" w:rsidP="00225B1B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</w:p>
    <w:p w:rsidR="00225B1B" w:rsidRDefault="00225B1B" w:rsidP="00831872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>Roters/Kleine, Spe</w:t>
      </w:r>
      <w:r w:rsidR="00831872">
        <w:rPr>
          <w:rFonts w:ascii="Tahoma" w:eastAsia="Dotum" w:hAnsi="Tahoma" w:cs="Tahoma"/>
          <w:sz w:val="24"/>
          <w:szCs w:val="24"/>
        </w:rPr>
        <w:t>ktrum15</w:t>
      </w:r>
    </w:p>
    <w:p w:rsidR="00225B1B" w:rsidRDefault="00225B1B" w:rsidP="00831872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>IBAN DE 9512 0300 0010 5081 6204</w:t>
      </w:r>
    </w:p>
    <w:p w:rsidR="00225B1B" w:rsidRDefault="00225B1B" w:rsidP="00831872">
      <w:pPr>
        <w:spacing w:after="0"/>
        <w:ind w:right="142"/>
        <w:rPr>
          <w:rFonts w:ascii="Tahoma" w:eastAsia="Dotum" w:hAnsi="Tahoma" w:cs="Tahoma"/>
          <w:sz w:val="24"/>
          <w:szCs w:val="24"/>
        </w:rPr>
      </w:pPr>
      <w:r>
        <w:rPr>
          <w:rFonts w:ascii="Tahoma" w:eastAsia="Dotum" w:hAnsi="Tahoma" w:cs="Tahoma"/>
          <w:sz w:val="24"/>
          <w:szCs w:val="24"/>
        </w:rPr>
        <w:t>Verwendungszweck: Name, Monat(e)</w:t>
      </w:r>
      <w:r w:rsidR="00831872">
        <w:rPr>
          <w:rFonts w:ascii="Tahoma" w:eastAsia="Dotum" w:hAnsi="Tahoma" w:cs="Tahoma"/>
          <w:sz w:val="24"/>
          <w:szCs w:val="24"/>
        </w:rPr>
        <w:t>, Stichwort „</w:t>
      </w:r>
      <w:r>
        <w:rPr>
          <w:rFonts w:ascii="Tahoma" w:eastAsia="Dotum" w:hAnsi="Tahoma" w:cs="Tahoma"/>
          <w:sz w:val="24"/>
          <w:szCs w:val="24"/>
        </w:rPr>
        <w:t>Freundeskreis</w:t>
      </w:r>
      <w:r w:rsidR="00831872">
        <w:rPr>
          <w:rFonts w:ascii="Tahoma" w:eastAsia="Dotum" w:hAnsi="Tahoma" w:cs="Tahoma"/>
          <w:sz w:val="24"/>
          <w:szCs w:val="24"/>
        </w:rPr>
        <w:t>“</w:t>
      </w:r>
    </w:p>
    <w:p w:rsidR="0039651A" w:rsidRDefault="0039651A" w:rsidP="00434C59">
      <w:pPr>
        <w:ind w:right="142"/>
        <w:rPr>
          <w:rFonts w:ascii="Tahoma" w:eastAsia="Dotum" w:hAnsi="Tahoma" w:cs="Tahoma"/>
          <w:sz w:val="24"/>
          <w:szCs w:val="24"/>
        </w:rPr>
      </w:pPr>
    </w:p>
    <w:p w:rsidR="0039651A" w:rsidRDefault="0039651A" w:rsidP="00434C59">
      <w:pPr>
        <w:ind w:right="142"/>
        <w:rPr>
          <w:rFonts w:ascii="Tahoma" w:eastAsia="Dotum" w:hAnsi="Tahoma" w:cs="Tahoma"/>
          <w:sz w:val="24"/>
          <w:szCs w:val="24"/>
        </w:rPr>
      </w:pPr>
    </w:p>
    <w:p w:rsidR="00D300E7" w:rsidRPr="00EB12D7" w:rsidRDefault="00D300E7" w:rsidP="00C6293D">
      <w:pPr>
        <w:pStyle w:val="KeinLeerraum"/>
        <w:jc w:val="both"/>
        <w:rPr>
          <w:rFonts w:ascii="Tahoma" w:eastAsia="Times New Roman" w:hAnsi="Tahoma" w:cs="Tahoma"/>
          <w:b/>
          <w:iCs/>
          <w:sz w:val="24"/>
          <w:szCs w:val="24"/>
          <w:lang w:eastAsia="de-DE"/>
        </w:rPr>
      </w:pPr>
      <w:r w:rsidRPr="00EB12D7">
        <w:rPr>
          <w:rFonts w:ascii="Tahoma" w:eastAsia="Times New Roman" w:hAnsi="Tahoma" w:cs="Tahoma"/>
          <w:b/>
          <w:iCs/>
          <w:sz w:val="24"/>
          <w:szCs w:val="24"/>
          <w:lang w:eastAsia="de-DE"/>
        </w:rPr>
        <w:t>Datenschutzerklärung</w:t>
      </w:r>
    </w:p>
    <w:p w:rsidR="00D300E7" w:rsidRPr="00EB12D7" w:rsidRDefault="00D300E7" w:rsidP="00C6293D">
      <w:pPr>
        <w:pStyle w:val="KeinLeerraum"/>
        <w:jc w:val="both"/>
        <w:rPr>
          <w:rFonts w:ascii="Tahoma" w:eastAsia="Times New Roman" w:hAnsi="Tahoma" w:cs="Tahoma"/>
          <w:iCs/>
          <w:sz w:val="24"/>
          <w:szCs w:val="24"/>
          <w:lang w:eastAsia="de-DE"/>
        </w:rPr>
      </w:pPr>
    </w:p>
    <w:p w:rsidR="0039651A" w:rsidRDefault="00434C59" w:rsidP="0039651A">
      <w:pPr>
        <w:pStyle w:val="KeinLeerraum"/>
        <w:rPr>
          <w:rFonts w:ascii="Tahoma" w:eastAsia="Times New Roman" w:hAnsi="Tahoma" w:cs="Tahoma"/>
          <w:iCs/>
          <w:sz w:val="24"/>
          <w:szCs w:val="24"/>
          <w:lang w:eastAsia="de-DE"/>
        </w:rPr>
      </w:pP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Wir weisen gemäß § 33 Bundesdatenschutzgesetz darauf hin, dass zum</w:t>
      </w:r>
      <w:r w:rsidR="0039651A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Zweck der Mitgliederverwaltung und -betreuung folgende Daten der Mitglieder in automatisierten Dateien gespeichert, </w:t>
      </w:r>
      <w:r w:rsidR="0039651A">
        <w:rPr>
          <w:rFonts w:ascii="Tahoma" w:eastAsia="Times New Roman" w:hAnsi="Tahoma" w:cs="Tahoma"/>
          <w:iCs/>
          <w:sz w:val="24"/>
          <w:szCs w:val="24"/>
          <w:lang w:eastAsia="de-DE"/>
        </w:rPr>
        <w:t>verarbeitet und genutzt werden:</w:t>
      </w:r>
    </w:p>
    <w:p w:rsidR="00AA3F97" w:rsidRPr="00EB12D7" w:rsidRDefault="00434C59" w:rsidP="0039651A">
      <w:pPr>
        <w:pStyle w:val="KeinLeerraum"/>
        <w:rPr>
          <w:rFonts w:ascii="Tahoma" w:eastAsia="Times New Roman" w:hAnsi="Tahoma" w:cs="Tahoma"/>
          <w:iCs/>
          <w:sz w:val="24"/>
          <w:szCs w:val="24"/>
          <w:lang w:eastAsia="de-DE"/>
        </w:rPr>
      </w:pP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Namen, Adressen</w:t>
      </w:r>
      <w:r w:rsidR="0039651A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 (einschl. E-Mail- und Web</w:t>
      </w:r>
      <w:r w:rsidR="0073292C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adressen)</w:t>
      </w: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, Telefonnummern</w:t>
      </w:r>
      <w:r w:rsidR="00D76248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,</w:t>
      </w:r>
      <w:r w:rsidR="0073292C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 Geburts</w:t>
      </w:r>
      <w:r w:rsidR="00D300E7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-,</w:t>
      </w:r>
      <w:r w:rsidR="0073292C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 Ein- und Austrittsdatum.</w:t>
      </w:r>
    </w:p>
    <w:p w:rsidR="00D76248" w:rsidRPr="00EB12D7" w:rsidRDefault="00D76248" w:rsidP="0039651A">
      <w:pPr>
        <w:shd w:val="clear" w:color="auto" w:fill="FFFFFF"/>
        <w:spacing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Ich bin mit der Erhebung, Verarbeitung und Nutzung </w:t>
      </w:r>
      <w:r w:rsidR="0073292C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dieser </w:t>
      </w: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Daten durch </w:t>
      </w:r>
      <w:r w:rsidR="0011216A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das AH</w:t>
      </w: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 xml:space="preserve"> im Wege der elektronischen Datenverarbeitung einverstanden</w:t>
      </w:r>
      <w:r w:rsidR="0073292C"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.</w:t>
      </w:r>
    </w:p>
    <w:p w:rsidR="00D300E7" w:rsidRPr="00EB12D7" w:rsidRDefault="00936837" w:rsidP="0039651A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EB12D7">
        <w:rPr>
          <w:rFonts w:ascii="Tahoma" w:hAnsi="Tahoma" w:cs="Tahoma"/>
          <w:sz w:val="24"/>
          <w:szCs w:val="24"/>
          <w:lang w:eastAsia="de-DE"/>
        </w:rPr>
        <w:t xml:space="preserve">Weiterhin bin ich damit einverstanden, dass </w:t>
      </w:r>
      <w:r w:rsidR="006E7041" w:rsidRPr="00EB12D7">
        <w:rPr>
          <w:rFonts w:ascii="Tahoma" w:hAnsi="Tahoma" w:cs="Tahoma"/>
          <w:sz w:val="24"/>
          <w:szCs w:val="24"/>
          <w:lang w:eastAsia="de-DE"/>
        </w:rPr>
        <w:t>das AH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 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>zur Erfüllung seiner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 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Aufgaben 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 xml:space="preserve">sowie der Durchführung </w:t>
      </w:r>
      <w:r w:rsidRPr="00EB12D7">
        <w:rPr>
          <w:rFonts w:ascii="Tahoma" w:hAnsi="Tahoma" w:cs="Tahoma"/>
          <w:sz w:val="24"/>
          <w:szCs w:val="24"/>
          <w:lang w:eastAsia="de-DE"/>
        </w:rPr>
        <w:t>jeglicher Art von Veranstaltungen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>,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 personenbezogene Daten und Fotos von mir in 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>sein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en 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>M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edien und </w:t>
      </w:r>
      <w:r w:rsidR="0011216A" w:rsidRPr="00EB12D7">
        <w:rPr>
          <w:rFonts w:ascii="Tahoma" w:hAnsi="Tahoma" w:cs="Tahoma"/>
          <w:sz w:val="24"/>
          <w:szCs w:val="24"/>
          <w:lang w:eastAsia="de-DE"/>
        </w:rPr>
        <w:t xml:space="preserve">speziell 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auf den Homepages </w:t>
      </w:r>
      <w:r w:rsidRPr="00EB12D7">
        <w:rPr>
          <w:rFonts w:ascii="Tahoma" w:hAnsi="Tahoma" w:cs="Tahoma"/>
          <w:sz w:val="24"/>
          <w:szCs w:val="24"/>
          <w:lang w:eastAsia="de-DE"/>
        </w:rPr>
        <w:t>AH</w:t>
      </w:r>
      <w:r w:rsidR="006E7041" w:rsidRPr="00EB12D7">
        <w:rPr>
          <w:rFonts w:ascii="Tahoma" w:hAnsi="Tahoma" w:cs="Tahoma"/>
          <w:sz w:val="24"/>
          <w:szCs w:val="24"/>
          <w:lang w:eastAsia="de-DE"/>
        </w:rPr>
        <w:t xml:space="preserve"> </w:t>
      </w:r>
      <w:r w:rsidRPr="00EB12D7">
        <w:rPr>
          <w:rFonts w:ascii="Tahoma" w:hAnsi="Tahoma" w:cs="Tahoma"/>
          <w:sz w:val="24"/>
          <w:szCs w:val="24"/>
          <w:lang w:eastAsia="de-DE"/>
        </w:rPr>
        <w:t>und Spektrum15 veröffentlicht und diese ggf. an Print und andere Medien übermittelt.</w:t>
      </w:r>
    </w:p>
    <w:p w:rsidR="0039651A" w:rsidRDefault="00936837" w:rsidP="0039651A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EB12D7">
        <w:rPr>
          <w:rFonts w:ascii="Tahoma" w:hAnsi="Tahoma" w:cs="Tahoma"/>
          <w:sz w:val="24"/>
          <w:szCs w:val="24"/>
          <w:lang w:eastAsia="de-DE"/>
        </w:rPr>
        <w:t>Dieses Einve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rständnis betrifft insbesondere 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folgende Veröffentlichungen: </w:t>
      </w:r>
    </w:p>
    <w:p w:rsidR="00936837" w:rsidRPr="00EB12D7" w:rsidRDefault="00936837" w:rsidP="0039651A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EB12D7">
        <w:rPr>
          <w:rFonts w:ascii="Tahoma" w:hAnsi="Tahoma" w:cs="Tahoma"/>
          <w:sz w:val="24"/>
          <w:szCs w:val="24"/>
          <w:lang w:eastAsia="de-DE"/>
        </w:rPr>
        <w:t xml:space="preserve">Kontaktdaten von </w:t>
      </w:r>
      <w:r w:rsidR="00BD3EA2" w:rsidRPr="00EB12D7">
        <w:rPr>
          <w:rFonts w:ascii="Tahoma" w:hAnsi="Tahoma" w:cs="Tahoma"/>
          <w:sz w:val="24"/>
          <w:szCs w:val="24"/>
          <w:lang w:eastAsia="de-DE"/>
        </w:rPr>
        <w:t>F</w:t>
      </w:r>
      <w:r w:rsidRPr="00EB12D7">
        <w:rPr>
          <w:rFonts w:ascii="Tahoma" w:hAnsi="Tahoma" w:cs="Tahoma"/>
          <w:sz w:val="24"/>
          <w:szCs w:val="24"/>
          <w:lang w:eastAsia="de-DE"/>
        </w:rPr>
        <w:t>unktionären, Berichte über jegliche Art vereinsinterner und öffentlicher Veranstaltungen.</w:t>
      </w:r>
    </w:p>
    <w:p w:rsidR="00936837" w:rsidRPr="00EB12D7" w:rsidRDefault="00936837" w:rsidP="0039651A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EB12D7">
        <w:rPr>
          <w:rFonts w:ascii="Tahoma" w:hAnsi="Tahoma" w:cs="Tahoma"/>
          <w:sz w:val="24"/>
          <w:szCs w:val="24"/>
          <w:lang w:eastAsia="de-DE"/>
        </w:rPr>
        <w:t xml:space="preserve">Veröffentlicht werden </w:t>
      </w:r>
      <w:r w:rsidR="00892FF0" w:rsidRPr="00EB12D7">
        <w:rPr>
          <w:rFonts w:ascii="Tahoma" w:hAnsi="Tahoma" w:cs="Tahoma"/>
          <w:sz w:val="24"/>
          <w:szCs w:val="24"/>
          <w:lang w:eastAsia="de-DE"/>
        </w:rPr>
        <w:t xml:space="preserve">in dem Rahmen </w:t>
      </w:r>
      <w:r w:rsidRPr="00EB12D7">
        <w:rPr>
          <w:rFonts w:ascii="Tahoma" w:hAnsi="Tahoma" w:cs="Tahoma"/>
          <w:sz w:val="24"/>
          <w:szCs w:val="24"/>
          <w:lang w:eastAsia="de-DE"/>
        </w:rPr>
        <w:t>ggf. Fotos, Name</w:t>
      </w:r>
      <w:r w:rsidR="0011216A" w:rsidRPr="00EB12D7">
        <w:rPr>
          <w:rFonts w:ascii="Tahoma" w:hAnsi="Tahoma" w:cs="Tahoma"/>
          <w:sz w:val="24"/>
          <w:szCs w:val="24"/>
          <w:lang w:eastAsia="de-DE"/>
        </w:rPr>
        <w:t>n</w:t>
      </w:r>
      <w:r w:rsidRPr="00EB12D7">
        <w:rPr>
          <w:rFonts w:ascii="Tahoma" w:hAnsi="Tahoma" w:cs="Tahoma"/>
          <w:sz w:val="24"/>
          <w:szCs w:val="24"/>
          <w:lang w:eastAsia="de-DE"/>
        </w:rPr>
        <w:t>, die Zugehörigkeit zum F</w:t>
      </w:r>
      <w:r w:rsidR="006E7041" w:rsidRPr="00EB12D7">
        <w:rPr>
          <w:rFonts w:ascii="Tahoma" w:hAnsi="Tahoma" w:cs="Tahoma"/>
          <w:sz w:val="24"/>
          <w:szCs w:val="24"/>
          <w:lang w:eastAsia="de-DE"/>
        </w:rPr>
        <w:t>K</w:t>
      </w:r>
      <w:r w:rsidR="0039651A">
        <w:rPr>
          <w:rFonts w:ascii="Tahoma" w:hAnsi="Tahoma" w:cs="Tahoma"/>
          <w:sz w:val="24"/>
          <w:szCs w:val="24"/>
          <w:lang w:eastAsia="de-DE"/>
        </w:rPr>
        <w:t>, die Funktion im FK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 und 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der 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Geburtsjahrgang. </w:t>
      </w:r>
    </w:p>
    <w:p w:rsidR="00936837" w:rsidRPr="00EB12D7" w:rsidRDefault="00936837" w:rsidP="0039651A">
      <w:pPr>
        <w:pStyle w:val="KeinLeerraum"/>
        <w:rPr>
          <w:rFonts w:ascii="Tahoma" w:hAnsi="Tahoma" w:cs="Tahoma"/>
          <w:sz w:val="24"/>
          <w:szCs w:val="24"/>
        </w:rPr>
      </w:pPr>
      <w:r w:rsidRPr="00EB12D7">
        <w:rPr>
          <w:rFonts w:ascii="Tahoma" w:hAnsi="Tahoma" w:cs="Tahoma"/>
          <w:sz w:val="24"/>
          <w:szCs w:val="24"/>
          <w:lang w:eastAsia="de-DE"/>
        </w:rPr>
        <w:t xml:space="preserve">Mir ist bekannt, dass ich jederzeit gegenüber dem </w:t>
      </w:r>
      <w:r w:rsidR="00892FF0" w:rsidRPr="00EB12D7">
        <w:rPr>
          <w:rFonts w:ascii="Tahoma" w:hAnsi="Tahoma" w:cs="Tahoma"/>
          <w:sz w:val="24"/>
          <w:szCs w:val="24"/>
          <w:lang w:eastAsia="de-DE"/>
        </w:rPr>
        <w:t>AH</w:t>
      </w:r>
      <w:r w:rsidRPr="00EB12D7">
        <w:rPr>
          <w:rFonts w:ascii="Tahoma" w:hAnsi="Tahoma" w:cs="Tahoma"/>
          <w:sz w:val="24"/>
          <w:szCs w:val="24"/>
          <w:lang w:eastAsia="de-DE"/>
        </w:rPr>
        <w:t xml:space="preserve"> der Veröffentlichung von Einzelfotos und persönlichen Daten widerspreche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n kann. In diesem Fall wird die </w:t>
      </w:r>
      <w:r w:rsidRPr="00EB12D7">
        <w:rPr>
          <w:rFonts w:ascii="Tahoma" w:hAnsi="Tahoma" w:cs="Tahoma"/>
          <w:sz w:val="24"/>
          <w:szCs w:val="24"/>
          <w:lang w:eastAsia="de-DE"/>
        </w:rPr>
        <w:t>Übermittlung/</w:t>
      </w:r>
      <w:r w:rsidR="0039651A">
        <w:rPr>
          <w:rFonts w:ascii="Tahoma" w:hAnsi="Tahoma" w:cs="Tahoma"/>
          <w:sz w:val="24"/>
          <w:szCs w:val="24"/>
          <w:lang w:eastAsia="de-DE"/>
        </w:rPr>
        <w:t xml:space="preserve"> </w:t>
      </w:r>
      <w:r w:rsidRPr="00EB12D7">
        <w:rPr>
          <w:rFonts w:ascii="Tahoma" w:hAnsi="Tahoma" w:cs="Tahoma"/>
          <w:sz w:val="24"/>
          <w:szCs w:val="24"/>
          <w:lang w:eastAsia="de-DE"/>
        </w:rPr>
        <w:t>Veröffentlichung unverzüglich für die Zukunft eingestellt. Etwa bereits auf den Homepages  veröffentlichte Fotos und Daten werden dann unverzüglich entfernt.</w:t>
      </w:r>
    </w:p>
    <w:p w:rsidR="00D76248" w:rsidRPr="0039651A" w:rsidRDefault="00D76248" w:rsidP="0039651A">
      <w:pPr>
        <w:pStyle w:val="KeinLeerraum"/>
        <w:rPr>
          <w:rFonts w:ascii="Tahoma" w:eastAsia="Times New Roman" w:hAnsi="Tahoma" w:cs="Tahoma"/>
          <w:iCs/>
          <w:sz w:val="24"/>
          <w:szCs w:val="24"/>
          <w:lang w:eastAsia="de-DE"/>
        </w:rPr>
      </w:pPr>
    </w:p>
    <w:p w:rsidR="00D76248" w:rsidRPr="00EB12D7" w:rsidRDefault="0011216A" w:rsidP="0039651A">
      <w:pPr>
        <w:pStyle w:val="KeinLeerraum"/>
        <w:rPr>
          <w:rFonts w:ascii="Tahoma" w:hAnsi="Tahoma" w:cs="Tahoma"/>
          <w:sz w:val="24"/>
          <w:szCs w:val="24"/>
        </w:rPr>
      </w:pPr>
      <w:r w:rsidRPr="00EB12D7">
        <w:rPr>
          <w:rFonts w:ascii="Tahoma" w:eastAsia="Times New Roman" w:hAnsi="Tahoma" w:cs="Tahoma"/>
          <w:iCs/>
          <w:sz w:val="24"/>
          <w:szCs w:val="24"/>
          <w:lang w:eastAsia="de-DE"/>
        </w:rPr>
        <w:t>Mir ist bekannt, dass dem Beitrittsantrag ohne dieses Einverständnis nicht stattgegeben werden kann.</w:t>
      </w:r>
    </w:p>
    <w:p w:rsidR="006E7041" w:rsidRPr="00EB12D7" w:rsidRDefault="006E7041" w:rsidP="0039651A">
      <w:pPr>
        <w:pStyle w:val="KeinLeerraum"/>
        <w:rPr>
          <w:rFonts w:ascii="Tahoma" w:hAnsi="Tahoma" w:cs="Tahoma"/>
          <w:sz w:val="24"/>
          <w:szCs w:val="24"/>
        </w:rPr>
      </w:pPr>
    </w:p>
    <w:p w:rsidR="00892FF0" w:rsidRDefault="00892FF0" w:rsidP="00C6293D">
      <w:pPr>
        <w:pStyle w:val="KeinLeerraum"/>
        <w:jc w:val="both"/>
        <w:rPr>
          <w:rFonts w:ascii="Tahoma" w:hAnsi="Tahoma" w:cs="Tahoma"/>
          <w:sz w:val="24"/>
          <w:szCs w:val="24"/>
        </w:rPr>
      </w:pPr>
    </w:p>
    <w:p w:rsidR="00831872" w:rsidRPr="0025008E" w:rsidRDefault="00831872" w:rsidP="00C6293D">
      <w:pPr>
        <w:pStyle w:val="KeinLeerraum"/>
        <w:jc w:val="both"/>
        <w:rPr>
          <w:rFonts w:ascii="Tahoma" w:hAnsi="Tahoma" w:cs="Tahoma"/>
          <w:sz w:val="24"/>
          <w:szCs w:val="24"/>
        </w:rPr>
      </w:pPr>
    </w:p>
    <w:p w:rsidR="004D0B03" w:rsidRPr="0025008E" w:rsidRDefault="007D04A2" w:rsidP="00C6293D">
      <w:pPr>
        <w:pStyle w:val="KeinLeerraum"/>
        <w:jc w:val="both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>………………………………………………</w:t>
      </w:r>
      <w:r w:rsidR="006379F2" w:rsidRPr="0025008E">
        <w:rPr>
          <w:rFonts w:ascii="Tahoma" w:hAnsi="Tahoma" w:cs="Tahoma"/>
          <w:sz w:val="24"/>
          <w:szCs w:val="24"/>
        </w:rPr>
        <w:t>………</w:t>
      </w:r>
      <w:r w:rsidR="00C078D7" w:rsidRPr="0025008E">
        <w:rPr>
          <w:rFonts w:ascii="Tahoma" w:hAnsi="Tahoma" w:cs="Tahoma"/>
          <w:sz w:val="24"/>
          <w:szCs w:val="24"/>
        </w:rPr>
        <w:t>……………</w:t>
      </w:r>
      <w:r w:rsidR="000B3879" w:rsidRPr="0025008E">
        <w:rPr>
          <w:rFonts w:ascii="Tahoma" w:hAnsi="Tahoma" w:cs="Tahoma"/>
          <w:sz w:val="24"/>
          <w:szCs w:val="24"/>
        </w:rPr>
        <w:t>……..</w:t>
      </w:r>
    </w:p>
    <w:p w:rsidR="004D0B03" w:rsidRPr="0025008E" w:rsidRDefault="007D04A2" w:rsidP="00C6293D">
      <w:pPr>
        <w:pStyle w:val="KeinLeerraum"/>
        <w:jc w:val="both"/>
        <w:rPr>
          <w:rFonts w:ascii="Tahoma" w:hAnsi="Tahoma" w:cs="Tahoma"/>
          <w:sz w:val="16"/>
          <w:szCs w:val="16"/>
        </w:rPr>
      </w:pPr>
      <w:r w:rsidRPr="0025008E">
        <w:rPr>
          <w:rFonts w:ascii="Tahoma" w:hAnsi="Tahoma" w:cs="Tahoma"/>
          <w:sz w:val="16"/>
          <w:szCs w:val="16"/>
        </w:rPr>
        <w:t>Ort, Datum, Unterschrift</w:t>
      </w:r>
    </w:p>
    <w:p w:rsidR="008A3515" w:rsidRPr="00831872" w:rsidRDefault="008A3515" w:rsidP="00434C59">
      <w:pPr>
        <w:pStyle w:val="KeinLeerraum"/>
        <w:rPr>
          <w:rFonts w:ascii="Tahoma" w:hAnsi="Tahoma" w:cs="Tahoma"/>
          <w:sz w:val="24"/>
          <w:szCs w:val="24"/>
        </w:rPr>
      </w:pPr>
    </w:p>
    <w:p w:rsidR="004D0B03" w:rsidRPr="00831872" w:rsidRDefault="004D0B03" w:rsidP="00434C59">
      <w:pPr>
        <w:pStyle w:val="KeinLeerraum"/>
        <w:rPr>
          <w:rFonts w:ascii="Tahoma" w:hAnsi="Tahoma" w:cs="Tahoma"/>
          <w:sz w:val="24"/>
          <w:szCs w:val="24"/>
        </w:rPr>
      </w:pPr>
    </w:p>
    <w:p w:rsidR="00EB12D7" w:rsidRDefault="00975E79" w:rsidP="00434C59">
      <w:pPr>
        <w:pStyle w:val="KeinLeerraum"/>
        <w:rPr>
          <w:rFonts w:ascii="Tahoma" w:hAnsi="Tahoma" w:cs="Tahoma"/>
          <w:sz w:val="24"/>
          <w:szCs w:val="24"/>
        </w:rPr>
      </w:pPr>
      <w:r w:rsidRPr="0025008E">
        <w:rPr>
          <w:rFonts w:ascii="Tahoma" w:hAnsi="Tahoma" w:cs="Tahoma"/>
          <w:sz w:val="24"/>
          <w:szCs w:val="24"/>
        </w:rPr>
        <w:t>Der Antrag wurde zum ……………………</w:t>
      </w:r>
      <w:r w:rsidR="00225B1B">
        <w:rPr>
          <w:rFonts w:ascii="Tahoma" w:hAnsi="Tahoma" w:cs="Tahoma"/>
          <w:sz w:val="24"/>
          <w:szCs w:val="24"/>
        </w:rPr>
        <w:t>…</w:t>
      </w:r>
      <w:r w:rsidRPr="0025008E">
        <w:rPr>
          <w:rFonts w:ascii="Tahoma" w:hAnsi="Tahoma" w:cs="Tahoma"/>
          <w:sz w:val="24"/>
          <w:szCs w:val="24"/>
        </w:rPr>
        <w:t xml:space="preserve"> angenommen.</w:t>
      </w:r>
    </w:p>
    <w:p w:rsidR="00D76248" w:rsidRPr="00225B1B" w:rsidRDefault="0039651A" w:rsidP="00225B1B">
      <w:pPr>
        <w:pStyle w:val="KeinLeerraum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B04D83" w:rsidRPr="0025008E">
        <w:rPr>
          <w:rFonts w:ascii="Tahoma" w:hAnsi="Tahoma" w:cs="Tahoma"/>
          <w:sz w:val="16"/>
          <w:szCs w:val="16"/>
        </w:rPr>
        <w:t>ird vo</w:t>
      </w:r>
      <w:r w:rsidR="006E7041" w:rsidRPr="0025008E">
        <w:rPr>
          <w:rFonts w:ascii="Tahoma" w:hAnsi="Tahoma" w:cs="Tahoma"/>
          <w:sz w:val="16"/>
          <w:szCs w:val="16"/>
        </w:rPr>
        <w:t xml:space="preserve">m AH </w:t>
      </w:r>
      <w:r w:rsidR="00225B1B">
        <w:rPr>
          <w:rFonts w:ascii="Tahoma" w:hAnsi="Tahoma" w:cs="Tahoma"/>
          <w:sz w:val="16"/>
          <w:szCs w:val="16"/>
        </w:rPr>
        <w:t>ausgefüllt</w:t>
      </w:r>
    </w:p>
    <w:sectPr w:rsidR="00D76248" w:rsidRPr="00225B1B" w:rsidSect="00D76248">
      <w:headerReference w:type="default" r:id="rId10"/>
      <w:type w:val="continuous"/>
      <w:pgSz w:w="11906" w:h="16838"/>
      <w:pgMar w:top="426" w:right="849" w:bottom="0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DF" w:rsidRDefault="00E944DF" w:rsidP="00980AA0">
      <w:pPr>
        <w:spacing w:after="0"/>
      </w:pPr>
      <w:r>
        <w:separator/>
      </w:r>
    </w:p>
  </w:endnote>
  <w:endnote w:type="continuationSeparator" w:id="0">
    <w:p w:rsidR="00E944DF" w:rsidRDefault="00E944DF" w:rsidP="00980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DF" w:rsidRDefault="00E944DF" w:rsidP="00980AA0">
      <w:pPr>
        <w:spacing w:after="0"/>
      </w:pPr>
      <w:r>
        <w:separator/>
      </w:r>
    </w:p>
  </w:footnote>
  <w:footnote w:type="continuationSeparator" w:id="0">
    <w:p w:rsidR="00E944DF" w:rsidRDefault="00E944DF" w:rsidP="00980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7" w:rsidRDefault="00EB12D7" w:rsidP="00980AA0">
    <w:pPr>
      <w:pStyle w:val="Kopfzeile"/>
      <w:rPr>
        <w:rFonts w:ascii="Tahoma" w:hAnsi="Tahoma" w:cs="Tahoma"/>
      </w:rPr>
    </w:pPr>
  </w:p>
  <w:p w:rsidR="00980AA0" w:rsidRPr="00070136" w:rsidRDefault="00070136" w:rsidP="00980AA0">
    <w:pPr>
      <w:pStyle w:val="Kopfzeile"/>
      <w:rPr>
        <w:rFonts w:ascii="Tahoma" w:hAnsi="Tahoma" w:cs="Tahoma"/>
      </w:rPr>
    </w:pPr>
    <w:r w:rsidRPr="00070136">
      <w:rPr>
        <w:rFonts w:ascii="Tahoma" w:hAnsi="Tahoma" w:cs="Tahoma"/>
      </w:rPr>
      <w:t>ATELIERHAUS</w:t>
    </w:r>
  </w:p>
  <w:p w:rsidR="00980AA0" w:rsidRPr="00070136" w:rsidRDefault="00980AA0" w:rsidP="00980AA0">
    <w:pPr>
      <w:pStyle w:val="Kopfzeile"/>
      <w:rPr>
        <w:rFonts w:ascii="Tahoma" w:hAnsi="Tahoma" w:cs="Tahoma"/>
      </w:rPr>
    </w:pPr>
    <w:r w:rsidRPr="00070136">
      <w:rPr>
        <w:rFonts w:ascii="Tahoma" w:hAnsi="Tahoma" w:cs="Tahoma"/>
      </w:rPr>
      <w:t>R</w:t>
    </w:r>
    <w:r w:rsidR="00070136" w:rsidRPr="00070136">
      <w:rPr>
        <w:rFonts w:ascii="Tahoma" w:hAnsi="Tahoma" w:cs="Tahoma"/>
      </w:rPr>
      <w:t xml:space="preserve">athenaustr. 26 </w:t>
    </w:r>
    <w:r w:rsidR="0039651A">
      <w:rPr>
        <w:rFonts w:ascii="Tahoma" w:hAnsi="Tahoma" w:cs="Tahoma"/>
      </w:rPr>
      <w:t xml:space="preserve"> - </w:t>
    </w:r>
    <w:r w:rsidR="00070136" w:rsidRPr="00070136">
      <w:rPr>
        <w:rFonts w:ascii="Tahoma" w:hAnsi="Tahoma" w:cs="Tahoma"/>
      </w:rPr>
      <w:t>44532 Lünen</w:t>
    </w:r>
  </w:p>
  <w:p w:rsidR="00980AA0" w:rsidRPr="00070136" w:rsidRDefault="00980AA0" w:rsidP="00980AA0">
    <w:pPr>
      <w:pStyle w:val="Kopfzeile"/>
      <w:rPr>
        <w:rFonts w:ascii="Tahoma" w:hAnsi="Tahoma" w:cs="Tahoma"/>
      </w:rPr>
    </w:pPr>
    <w:r w:rsidRPr="00070136">
      <w:rPr>
        <w:rFonts w:ascii="Tahoma" w:hAnsi="Tahoma" w:cs="Tahoma"/>
      </w:rPr>
      <w:t>+4916094651392</w:t>
    </w:r>
  </w:p>
  <w:p w:rsidR="00980AA0" w:rsidRPr="00070136" w:rsidRDefault="00070136" w:rsidP="00980AA0">
    <w:pPr>
      <w:pStyle w:val="Kopfzeile"/>
      <w:rPr>
        <w:rFonts w:ascii="Tahoma" w:hAnsi="Tahoma" w:cs="Tahoma"/>
      </w:rPr>
    </w:pPr>
    <w:r w:rsidRPr="00070136">
      <w:rPr>
        <w:rFonts w:ascii="Tahoma" w:hAnsi="Tahoma" w:cs="Tahoma"/>
      </w:rPr>
      <w:t>atelierhaus-luenen@web.de</w:t>
    </w:r>
  </w:p>
  <w:p w:rsidR="00980AA0" w:rsidRPr="00070136" w:rsidRDefault="00980AA0" w:rsidP="00980AA0">
    <w:pPr>
      <w:pStyle w:val="Kopfzeile"/>
      <w:rPr>
        <w:rFonts w:ascii="Tahoma" w:hAnsi="Tahoma" w:cs="Tahoma"/>
      </w:rPr>
    </w:pPr>
    <w:r w:rsidRPr="00070136">
      <w:rPr>
        <w:rFonts w:ascii="Tahoma" w:hAnsi="Tahoma" w:cs="Tahoma"/>
      </w:rPr>
      <w:t>www.atelierhaus-luenen.de</w:t>
    </w:r>
  </w:p>
  <w:p w:rsidR="00980AA0" w:rsidRDefault="00980A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E8"/>
    <w:multiLevelType w:val="hybridMultilevel"/>
    <w:tmpl w:val="AA1C877C"/>
    <w:lvl w:ilvl="0" w:tplc="5BA066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ABA"/>
    <w:multiLevelType w:val="hybridMultilevel"/>
    <w:tmpl w:val="F54E3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FE4"/>
    <w:multiLevelType w:val="hybridMultilevel"/>
    <w:tmpl w:val="6B98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2"/>
    <w:rsid w:val="00070136"/>
    <w:rsid w:val="000A0BB0"/>
    <w:rsid w:val="000B3879"/>
    <w:rsid w:val="000E3AE1"/>
    <w:rsid w:val="000F4F0B"/>
    <w:rsid w:val="0011216A"/>
    <w:rsid w:val="00165409"/>
    <w:rsid w:val="00175128"/>
    <w:rsid w:val="00193CE7"/>
    <w:rsid w:val="001D01EC"/>
    <w:rsid w:val="001E5116"/>
    <w:rsid w:val="001E53FA"/>
    <w:rsid w:val="001F37DB"/>
    <w:rsid w:val="002156DA"/>
    <w:rsid w:val="00225B1B"/>
    <w:rsid w:val="0025008E"/>
    <w:rsid w:val="00270164"/>
    <w:rsid w:val="002B687B"/>
    <w:rsid w:val="00316DA5"/>
    <w:rsid w:val="0039651A"/>
    <w:rsid w:val="00417B68"/>
    <w:rsid w:val="00434C59"/>
    <w:rsid w:val="00441862"/>
    <w:rsid w:val="004C3BC7"/>
    <w:rsid w:val="004D0B03"/>
    <w:rsid w:val="004F085B"/>
    <w:rsid w:val="00516975"/>
    <w:rsid w:val="0052069E"/>
    <w:rsid w:val="00533BE7"/>
    <w:rsid w:val="0056517B"/>
    <w:rsid w:val="005652F8"/>
    <w:rsid w:val="00575BDD"/>
    <w:rsid w:val="00587A88"/>
    <w:rsid w:val="005C1C76"/>
    <w:rsid w:val="005C6320"/>
    <w:rsid w:val="005D2A10"/>
    <w:rsid w:val="005D2C4C"/>
    <w:rsid w:val="005D7F22"/>
    <w:rsid w:val="005E49B9"/>
    <w:rsid w:val="005F49FA"/>
    <w:rsid w:val="00622EBB"/>
    <w:rsid w:val="006379F2"/>
    <w:rsid w:val="00640D53"/>
    <w:rsid w:val="006446E2"/>
    <w:rsid w:val="00652ED2"/>
    <w:rsid w:val="00672948"/>
    <w:rsid w:val="0068596E"/>
    <w:rsid w:val="00696965"/>
    <w:rsid w:val="006E7041"/>
    <w:rsid w:val="006F02F8"/>
    <w:rsid w:val="0073292C"/>
    <w:rsid w:val="00734310"/>
    <w:rsid w:val="00762CD1"/>
    <w:rsid w:val="0079240D"/>
    <w:rsid w:val="00795747"/>
    <w:rsid w:val="007D04A2"/>
    <w:rsid w:val="007E7DD2"/>
    <w:rsid w:val="00830856"/>
    <w:rsid w:val="00831872"/>
    <w:rsid w:val="00846CB7"/>
    <w:rsid w:val="00875944"/>
    <w:rsid w:val="00892FF0"/>
    <w:rsid w:val="0089518C"/>
    <w:rsid w:val="008A3515"/>
    <w:rsid w:val="008E2E42"/>
    <w:rsid w:val="008F6B83"/>
    <w:rsid w:val="00921FD0"/>
    <w:rsid w:val="0093664E"/>
    <w:rsid w:val="00936837"/>
    <w:rsid w:val="00941AEF"/>
    <w:rsid w:val="00971C85"/>
    <w:rsid w:val="00975E79"/>
    <w:rsid w:val="00980AA0"/>
    <w:rsid w:val="00991B3D"/>
    <w:rsid w:val="009D094F"/>
    <w:rsid w:val="00A1102C"/>
    <w:rsid w:val="00A1728F"/>
    <w:rsid w:val="00A22B41"/>
    <w:rsid w:val="00A23728"/>
    <w:rsid w:val="00A6315C"/>
    <w:rsid w:val="00A722D2"/>
    <w:rsid w:val="00A81B01"/>
    <w:rsid w:val="00AA3931"/>
    <w:rsid w:val="00AA3F97"/>
    <w:rsid w:val="00AB3836"/>
    <w:rsid w:val="00AC3C3D"/>
    <w:rsid w:val="00AE60C9"/>
    <w:rsid w:val="00B04D83"/>
    <w:rsid w:val="00B35D35"/>
    <w:rsid w:val="00B37184"/>
    <w:rsid w:val="00BB04DE"/>
    <w:rsid w:val="00BB295A"/>
    <w:rsid w:val="00BD2288"/>
    <w:rsid w:val="00BD3EA2"/>
    <w:rsid w:val="00BF2E9C"/>
    <w:rsid w:val="00BF7339"/>
    <w:rsid w:val="00C078D7"/>
    <w:rsid w:val="00C23894"/>
    <w:rsid w:val="00C3632D"/>
    <w:rsid w:val="00C6293D"/>
    <w:rsid w:val="00C65638"/>
    <w:rsid w:val="00C71FC3"/>
    <w:rsid w:val="00C84ED0"/>
    <w:rsid w:val="00C87596"/>
    <w:rsid w:val="00CC0A7F"/>
    <w:rsid w:val="00D10C4B"/>
    <w:rsid w:val="00D300E7"/>
    <w:rsid w:val="00D71BD9"/>
    <w:rsid w:val="00D76248"/>
    <w:rsid w:val="00DE5DC4"/>
    <w:rsid w:val="00DF461F"/>
    <w:rsid w:val="00DF78DD"/>
    <w:rsid w:val="00E12E3B"/>
    <w:rsid w:val="00E253BB"/>
    <w:rsid w:val="00E47B2A"/>
    <w:rsid w:val="00E5332B"/>
    <w:rsid w:val="00E944DF"/>
    <w:rsid w:val="00EB12D7"/>
    <w:rsid w:val="00EB5E9C"/>
    <w:rsid w:val="00EC10B7"/>
    <w:rsid w:val="00EE0116"/>
    <w:rsid w:val="00EE20BB"/>
    <w:rsid w:val="00F14598"/>
    <w:rsid w:val="00F801E7"/>
    <w:rsid w:val="00F96DF9"/>
    <w:rsid w:val="00FB591F"/>
    <w:rsid w:val="00FE2286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D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D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87596"/>
    <w:pPr>
      <w:spacing w:after="0"/>
    </w:pPr>
  </w:style>
  <w:style w:type="paragraph" w:styleId="Listenabsatz">
    <w:name w:val="List Paragraph"/>
    <w:basedOn w:val="Standard"/>
    <w:uiPriority w:val="34"/>
    <w:qFormat/>
    <w:rsid w:val="00941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9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0A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AA0"/>
  </w:style>
  <w:style w:type="paragraph" w:styleId="Fuzeile">
    <w:name w:val="footer"/>
    <w:basedOn w:val="Standard"/>
    <w:link w:val="FuzeileZchn"/>
    <w:uiPriority w:val="99"/>
    <w:unhideWhenUsed/>
    <w:rsid w:val="00980A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D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D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87596"/>
    <w:pPr>
      <w:spacing w:after="0"/>
    </w:pPr>
  </w:style>
  <w:style w:type="paragraph" w:styleId="Listenabsatz">
    <w:name w:val="List Paragraph"/>
    <w:basedOn w:val="Standard"/>
    <w:uiPriority w:val="34"/>
    <w:qFormat/>
    <w:rsid w:val="00941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9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0A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AA0"/>
  </w:style>
  <w:style w:type="paragraph" w:styleId="Fuzeile">
    <w:name w:val="footer"/>
    <w:basedOn w:val="Standard"/>
    <w:link w:val="FuzeileZchn"/>
    <w:uiPriority w:val="99"/>
    <w:unhideWhenUsed/>
    <w:rsid w:val="00980A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FFB4-A185-4FDD-A0AE-03EDC7F4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Lünen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Roters</dc:creator>
  <cp:lastModifiedBy>Arendes.47, Juergen</cp:lastModifiedBy>
  <cp:revision>8</cp:revision>
  <cp:lastPrinted>2018-06-13T13:40:00Z</cp:lastPrinted>
  <dcterms:created xsi:type="dcterms:W3CDTF">2022-11-04T16:07:00Z</dcterms:created>
  <dcterms:modified xsi:type="dcterms:W3CDTF">2022-11-05T07:45:00Z</dcterms:modified>
</cp:coreProperties>
</file>